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0071" w14:textId="77777777" w:rsidR="006F0DAE" w:rsidRPr="003901A6" w:rsidRDefault="006F0DAE" w:rsidP="00D84F53">
      <w:pPr>
        <w:ind w:left="1440"/>
        <w:rPr>
          <w:b/>
          <w:sz w:val="28"/>
          <w:szCs w:val="28"/>
          <w:u w:val="single"/>
        </w:rPr>
      </w:pPr>
      <w:r w:rsidRPr="003901A6">
        <w:rPr>
          <w:b/>
          <w:sz w:val="28"/>
          <w:szCs w:val="28"/>
          <w:u w:val="single"/>
        </w:rPr>
        <w:t>Looking after your hearing aids at home</w:t>
      </w:r>
    </w:p>
    <w:p w14:paraId="61D2E9DB" w14:textId="77777777" w:rsidR="00D502D7" w:rsidRDefault="00D502D7">
      <w:pPr>
        <w:rPr>
          <w:b/>
          <w:sz w:val="24"/>
          <w:szCs w:val="24"/>
        </w:rPr>
      </w:pPr>
    </w:p>
    <w:p w14:paraId="73626BAB" w14:textId="77777777" w:rsidR="00D502D7" w:rsidRDefault="00D502D7">
      <w:pPr>
        <w:rPr>
          <w:b/>
          <w:sz w:val="24"/>
          <w:szCs w:val="24"/>
        </w:rPr>
      </w:pPr>
    </w:p>
    <w:p w14:paraId="21C97BA7" w14:textId="77777777" w:rsidR="00051F41" w:rsidRDefault="0079316C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FCC509" wp14:editId="0F1FB042">
            <wp:simplePos x="0" y="0"/>
            <wp:positionH relativeFrom="column">
              <wp:posOffset>1465040</wp:posOffset>
            </wp:positionH>
            <wp:positionV relativeFrom="paragraph">
              <wp:posOffset>243205</wp:posOffset>
            </wp:positionV>
            <wp:extent cx="2116455" cy="1587500"/>
            <wp:effectExtent l="0" t="0" r="444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98B50" w14:textId="77777777" w:rsidR="00051F41" w:rsidRDefault="00051F41">
      <w:pPr>
        <w:rPr>
          <w:b/>
          <w:sz w:val="24"/>
          <w:szCs w:val="24"/>
        </w:rPr>
      </w:pPr>
    </w:p>
    <w:p w14:paraId="22824725" w14:textId="77777777" w:rsidR="00051F41" w:rsidRDefault="00051F41">
      <w:pPr>
        <w:rPr>
          <w:b/>
          <w:sz w:val="24"/>
          <w:szCs w:val="24"/>
        </w:rPr>
      </w:pPr>
    </w:p>
    <w:p w14:paraId="7AF00A10" w14:textId="77777777" w:rsidR="00051F41" w:rsidRDefault="00051F41">
      <w:pPr>
        <w:rPr>
          <w:b/>
          <w:sz w:val="24"/>
          <w:szCs w:val="24"/>
        </w:rPr>
      </w:pPr>
    </w:p>
    <w:p w14:paraId="65BF0DC8" w14:textId="77777777" w:rsidR="006F0DAE" w:rsidRPr="007F5294" w:rsidRDefault="00B14659">
      <w:pPr>
        <w:rPr>
          <w:sz w:val="28"/>
          <w:szCs w:val="28"/>
        </w:rPr>
      </w:pPr>
      <w:r>
        <w:rPr>
          <w:sz w:val="28"/>
          <w:szCs w:val="28"/>
        </w:rPr>
        <w:t xml:space="preserve">The better care you take of </w:t>
      </w:r>
      <w:r w:rsidR="006B50DC" w:rsidRPr="007F5294">
        <w:rPr>
          <w:sz w:val="28"/>
          <w:szCs w:val="28"/>
        </w:rPr>
        <w:t xml:space="preserve">hearing aids, the longer they will remain in proper working order. Understanding how to clean and maintain hearing aids is very important in order to get the maximum benefit from </w:t>
      </w:r>
      <w:r w:rsidR="00402DA0">
        <w:rPr>
          <w:sz w:val="28"/>
          <w:szCs w:val="28"/>
        </w:rPr>
        <w:t>them.</w:t>
      </w:r>
    </w:p>
    <w:p w14:paraId="6D80A92A" w14:textId="77777777" w:rsidR="00A03D31" w:rsidRPr="007F5294" w:rsidRDefault="00C72BBE">
      <w:pPr>
        <w:rPr>
          <w:sz w:val="28"/>
          <w:szCs w:val="28"/>
        </w:rPr>
      </w:pPr>
      <w:r w:rsidRPr="007F5294">
        <w:rPr>
          <w:sz w:val="28"/>
          <w:szCs w:val="28"/>
        </w:rPr>
        <w:t xml:space="preserve">Please use the link below to watch </w:t>
      </w:r>
      <w:r w:rsidR="00D72545" w:rsidRPr="007F5294">
        <w:rPr>
          <w:sz w:val="28"/>
          <w:szCs w:val="28"/>
        </w:rPr>
        <w:t>how to carry out daily checks</w:t>
      </w:r>
      <w:r w:rsidR="00411802" w:rsidRPr="007F5294">
        <w:rPr>
          <w:sz w:val="28"/>
          <w:szCs w:val="28"/>
        </w:rPr>
        <w:t xml:space="preserve"> for hearing aids.</w:t>
      </w:r>
      <w:r w:rsidR="007E6C05" w:rsidRPr="007F5294">
        <w:rPr>
          <w:sz w:val="28"/>
          <w:szCs w:val="28"/>
        </w:rPr>
        <w:t xml:space="preserve"> There is also advice on trouble shooting </w:t>
      </w:r>
      <w:r w:rsidR="008E3F9B" w:rsidRPr="007F5294">
        <w:rPr>
          <w:sz w:val="28"/>
          <w:szCs w:val="28"/>
        </w:rPr>
        <w:t>and resolving minor problems.</w:t>
      </w:r>
    </w:p>
    <w:p w14:paraId="7BE6A598" w14:textId="77777777" w:rsidR="00CB4D3D" w:rsidRPr="007F5294" w:rsidRDefault="00CB4D3D">
      <w:pPr>
        <w:rPr>
          <w:sz w:val="28"/>
          <w:szCs w:val="28"/>
        </w:rPr>
      </w:pPr>
    </w:p>
    <w:p w14:paraId="5A6BA371" w14:textId="77777777" w:rsidR="00CB4D3D" w:rsidRDefault="00CB4D3D"/>
    <w:p w14:paraId="6E69FD31" w14:textId="77777777" w:rsidR="00A03D31" w:rsidRDefault="00A03D31"/>
    <w:p w14:paraId="73232427" w14:textId="77777777" w:rsidR="007E6C05" w:rsidRDefault="00676DB4">
      <w:hyperlink r:id="rId5" w:history="1">
        <w:r w:rsidR="007E6C05" w:rsidRPr="0013139A">
          <w:rPr>
            <w:rStyle w:val="Hyperlink"/>
          </w:rPr>
          <w:t>https://www.youtube.com/watch?v=nl3WRngfB5g&amp;list=PL7B1043ABAEC9A100&amp;index=2</w:t>
        </w:r>
      </w:hyperlink>
    </w:p>
    <w:p w14:paraId="262EE6FA" w14:textId="77777777" w:rsidR="00402DA0" w:rsidRDefault="00402DA0"/>
    <w:p w14:paraId="705FD391" w14:textId="77777777" w:rsidR="00A03D31" w:rsidRDefault="003E7D34">
      <w:r>
        <w:rPr>
          <w:noProof/>
        </w:rPr>
        <w:drawing>
          <wp:anchor distT="0" distB="0" distL="114300" distR="114300" simplePos="0" relativeHeight="251659264" behindDoc="0" locked="0" layoutInCell="1" allowOverlap="1" wp14:anchorId="4DB97A1D" wp14:editId="5F8E95D5">
            <wp:simplePos x="0" y="0"/>
            <wp:positionH relativeFrom="column">
              <wp:posOffset>32657</wp:posOffset>
            </wp:positionH>
            <wp:positionV relativeFrom="paragraph">
              <wp:posOffset>318135</wp:posOffset>
            </wp:positionV>
            <wp:extent cx="921385" cy="85534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348">
        <w:rPr>
          <w:noProof/>
        </w:rPr>
        <w:drawing>
          <wp:anchor distT="0" distB="0" distL="114300" distR="114300" simplePos="0" relativeHeight="251661312" behindDoc="0" locked="0" layoutInCell="1" allowOverlap="1" wp14:anchorId="7C16EA69" wp14:editId="162BBCC7">
            <wp:simplePos x="0" y="0"/>
            <wp:positionH relativeFrom="column">
              <wp:posOffset>1707787</wp:posOffset>
            </wp:positionH>
            <wp:positionV relativeFrom="paragraph">
              <wp:posOffset>201930</wp:posOffset>
            </wp:positionV>
            <wp:extent cx="781050" cy="851535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E9">
        <w:rPr>
          <w:noProof/>
        </w:rPr>
        <w:drawing>
          <wp:anchor distT="0" distB="0" distL="114300" distR="114300" simplePos="0" relativeHeight="251663360" behindDoc="0" locked="0" layoutInCell="1" allowOverlap="1" wp14:anchorId="26F5D0DF" wp14:editId="3F5AC5CA">
            <wp:simplePos x="0" y="0"/>
            <wp:positionH relativeFrom="column">
              <wp:posOffset>3352165</wp:posOffset>
            </wp:positionH>
            <wp:positionV relativeFrom="paragraph">
              <wp:posOffset>321038</wp:posOffset>
            </wp:positionV>
            <wp:extent cx="628517" cy="73407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517" cy="73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45E35" w14:textId="77777777" w:rsidR="007C6729" w:rsidRPr="009C7348" w:rsidRDefault="00DD687D" w:rsidP="007C672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862BADD" wp14:editId="1EA77A04">
            <wp:simplePos x="0" y="0"/>
            <wp:positionH relativeFrom="column">
              <wp:posOffset>224790</wp:posOffset>
            </wp:positionH>
            <wp:positionV relativeFrom="paragraph">
              <wp:posOffset>1476376</wp:posOffset>
            </wp:positionV>
            <wp:extent cx="647700" cy="647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896" cy="64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802">
        <w:t xml:space="preserve"> </w:t>
      </w:r>
      <w:proofErr w:type="spellStart"/>
      <w:r w:rsidR="001C3CBD" w:rsidRPr="009C7348">
        <w:rPr>
          <w:sz w:val="28"/>
          <w:szCs w:val="28"/>
        </w:rPr>
        <w:t>Stet</w:t>
      </w:r>
      <w:r w:rsidR="005F698B">
        <w:rPr>
          <w:sz w:val="28"/>
          <w:szCs w:val="28"/>
        </w:rPr>
        <w:t>oclip</w:t>
      </w:r>
      <w:proofErr w:type="spellEnd"/>
      <w:r w:rsidR="00304698" w:rsidRPr="009C7348">
        <w:rPr>
          <w:sz w:val="28"/>
          <w:szCs w:val="28"/>
        </w:rPr>
        <w:tab/>
      </w:r>
      <w:r w:rsidR="00304698" w:rsidRPr="009C7348">
        <w:rPr>
          <w:sz w:val="28"/>
          <w:szCs w:val="28"/>
        </w:rPr>
        <w:tab/>
      </w:r>
      <w:r w:rsidR="00044E8B" w:rsidRPr="009C7348">
        <w:rPr>
          <w:sz w:val="28"/>
          <w:szCs w:val="28"/>
        </w:rPr>
        <w:t>Puffer</w:t>
      </w:r>
      <w:r w:rsidR="00F75A97" w:rsidRPr="009C7348">
        <w:rPr>
          <w:sz w:val="28"/>
          <w:szCs w:val="28"/>
        </w:rPr>
        <w:tab/>
      </w:r>
      <w:r w:rsidR="00217BE9" w:rsidRPr="009C7348">
        <w:rPr>
          <w:sz w:val="28"/>
          <w:szCs w:val="28"/>
        </w:rPr>
        <w:tab/>
      </w:r>
      <w:r w:rsidR="00217BE9" w:rsidRPr="009C7348">
        <w:rPr>
          <w:sz w:val="28"/>
          <w:szCs w:val="28"/>
        </w:rPr>
        <w:tab/>
        <w:t xml:space="preserve">Battery </w:t>
      </w:r>
      <w:r w:rsidR="00463092" w:rsidRPr="009C7348">
        <w:rPr>
          <w:sz w:val="28"/>
          <w:szCs w:val="28"/>
        </w:rPr>
        <w:t>Tester</w:t>
      </w:r>
      <w:r w:rsidR="00217BE9" w:rsidRPr="009C7348">
        <w:rPr>
          <w:sz w:val="28"/>
          <w:szCs w:val="28"/>
        </w:rPr>
        <w:tab/>
      </w:r>
      <w:r w:rsidR="00F75A97" w:rsidRPr="009C7348">
        <w:rPr>
          <w:sz w:val="28"/>
          <w:szCs w:val="28"/>
        </w:rPr>
        <w:tab/>
      </w:r>
      <w:r w:rsidR="00F75A97" w:rsidRPr="009C7348">
        <w:rPr>
          <w:sz w:val="28"/>
          <w:szCs w:val="28"/>
        </w:rPr>
        <w:tab/>
      </w:r>
      <w:r w:rsidR="00F75A97" w:rsidRPr="009C7348">
        <w:rPr>
          <w:sz w:val="28"/>
          <w:szCs w:val="28"/>
        </w:rPr>
        <w:tab/>
      </w:r>
    </w:p>
    <w:p w14:paraId="04DEECE7" w14:textId="77777777" w:rsidR="006F0DAE" w:rsidRPr="003D7958" w:rsidRDefault="007C6729">
      <w:pPr>
        <w:rPr>
          <w:sz w:val="28"/>
          <w:szCs w:val="28"/>
        </w:rPr>
      </w:pPr>
      <w:r w:rsidRPr="003D7958">
        <w:rPr>
          <w:sz w:val="28"/>
          <w:szCs w:val="28"/>
        </w:rPr>
        <w:t xml:space="preserve"> </w:t>
      </w:r>
    </w:p>
    <w:p w14:paraId="7732FEA1" w14:textId="77777777" w:rsidR="006F0DAE" w:rsidRPr="003D7958" w:rsidRDefault="0076523F">
      <w:pPr>
        <w:rPr>
          <w:sz w:val="28"/>
          <w:szCs w:val="28"/>
        </w:rPr>
      </w:pPr>
      <w:r>
        <w:rPr>
          <w:sz w:val="28"/>
          <w:szCs w:val="28"/>
        </w:rPr>
        <w:t>Tubing threader</w:t>
      </w:r>
    </w:p>
    <w:p w14:paraId="7A5F66D6" w14:textId="77777777" w:rsidR="00DD687D" w:rsidRDefault="00DD687D">
      <w:pPr>
        <w:rPr>
          <w:sz w:val="28"/>
          <w:szCs w:val="28"/>
        </w:rPr>
      </w:pPr>
    </w:p>
    <w:p w14:paraId="38F925CA" w14:textId="77777777" w:rsidR="00DD687D" w:rsidRDefault="00DD687D">
      <w:pPr>
        <w:rPr>
          <w:sz w:val="28"/>
          <w:szCs w:val="28"/>
        </w:rPr>
      </w:pPr>
    </w:p>
    <w:p w14:paraId="492B8E93" w14:textId="77777777" w:rsidR="002C754F" w:rsidRPr="003D7958" w:rsidRDefault="002C754F">
      <w:pPr>
        <w:rPr>
          <w:sz w:val="28"/>
          <w:szCs w:val="28"/>
        </w:rPr>
      </w:pPr>
      <w:r w:rsidRPr="003D7958">
        <w:rPr>
          <w:sz w:val="28"/>
          <w:szCs w:val="28"/>
        </w:rPr>
        <w:t xml:space="preserve">Please contact your Teacher of the Deaf </w:t>
      </w:r>
      <w:r w:rsidR="00411AA5" w:rsidRPr="003D7958">
        <w:rPr>
          <w:sz w:val="28"/>
          <w:szCs w:val="28"/>
        </w:rPr>
        <w:t xml:space="preserve">if you require further explanation </w:t>
      </w:r>
      <w:r w:rsidR="00460B78" w:rsidRPr="003D7958">
        <w:rPr>
          <w:sz w:val="28"/>
          <w:szCs w:val="28"/>
        </w:rPr>
        <w:t>/</w:t>
      </w:r>
      <w:r w:rsidR="00411AA5" w:rsidRPr="003D7958">
        <w:rPr>
          <w:sz w:val="28"/>
          <w:szCs w:val="28"/>
        </w:rPr>
        <w:t xml:space="preserve"> advice</w:t>
      </w:r>
      <w:r w:rsidR="00460B78" w:rsidRPr="003D7958">
        <w:rPr>
          <w:sz w:val="28"/>
          <w:szCs w:val="28"/>
        </w:rPr>
        <w:t xml:space="preserve"> or require an</w:t>
      </w:r>
      <w:r w:rsidR="00B5482A" w:rsidRPr="003D7958">
        <w:rPr>
          <w:sz w:val="28"/>
          <w:szCs w:val="28"/>
        </w:rPr>
        <w:t>y</w:t>
      </w:r>
      <w:r w:rsidR="00BA280A" w:rsidRPr="003D7958">
        <w:rPr>
          <w:sz w:val="28"/>
          <w:szCs w:val="28"/>
        </w:rPr>
        <w:t xml:space="preserve"> of the</w:t>
      </w:r>
      <w:r w:rsidR="00460B78" w:rsidRPr="003D7958">
        <w:rPr>
          <w:sz w:val="28"/>
          <w:szCs w:val="28"/>
        </w:rPr>
        <w:t xml:space="preserve"> tools mentioned in the video to </w:t>
      </w:r>
      <w:r w:rsidR="00644F2E" w:rsidRPr="003D7958">
        <w:rPr>
          <w:sz w:val="28"/>
          <w:szCs w:val="28"/>
        </w:rPr>
        <w:t>maintain good working hearing aids</w:t>
      </w:r>
      <w:r w:rsidR="003C4909" w:rsidRPr="003D7958">
        <w:rPr>
          <w:sz w:val="28"/>
          <w:szCs w:val="28"/>
        </w:rPr>
        <w:t>.</w:t>
      </w:r>
    </w:p>
    <w:p w14:paraId="27096F3A" w14:textId="77777777" w:rsidR="00F1674C" w:rsidRDefault="00F1674C"/>
    <w:sectPr w:rsidR="00F1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17"/>
    <w:rsid w:val="000375E6"/>
    <w:rsid w:val="00037901"/>
    <w:rsid w:val="00044E8B"/>
    <w:rsid w:val="00051F41"/>
    <w:rsid w:val="00110C50"/>
    <w:rsid w:val="001C3CBD"/>
    <w:rsid w:val="001D55A0"/>
    <w:rsid w:val="00217BE9"/>
    <w:rsid w:val="00231FF7"/>
    <w:rsid w:val="002C754F"/>
    <w:rsid w:val="002D0205"/>
    <w:rsid w:val="00304698"/>
    <w:rsid w:val="00342707"/>
    <w:rsid w:val="003901A6"/>
    <w:rsid w:val="003C4909"/>
    <w:rsid w:val="003D7958"/>
    <w:rsid w:val="003E7D34"/>
    <w:rsid w:val="003F45BD"/>
    <w:rsid w:val="00402DA0"/>
    <w:rsid w:val="00411802"/>
    <w:rsid w:val="00411AA5"/>
    <w:rsid w:val="00441F16"/>
    <w:rsid w:val="00441F17"/>
    <w:rsid w:val="00460B78"/>
    <w:rsid w:val="00463092"/>
    <w:rsid w:val="004D106A"/>
    <w:rsid w:val="00507F27"/>
    <w:rsid w:val="00537385"/>
    <w:rsid w:val="00540394"/>
    <w:rsid w:val="005D291B"/>
    <w:rsid w:val="005F02DC"/>
    <w:rsid w:val="005F698B"/>
    <w:rsid w:val="00607388"/>
    <w:rsid w:val="00644F2E"/>
    <w:rsid w:val="00676DB4"/>
    <w:rsid w:val="006B01F0"/>
    <w:rsid w:val="006B50DC"/>
    <w:rsid w:val="006F0DAE"/>
    <w:rsid w:val="0076523F"/>
    <w:rsid w:val="0079316C"/>
    <w:rsid w:val="007A14E0"/>
    <w:rsid w:val="007C6729"/>
    <w:rsid w:val="007E6C05"/>
    <w:rsid w:val="007F5294"/>
    <w:rsid w:val="008477B0"/>
    <w:rsid w:val="008E3F9B"/>
    <w:rsid w:val="009177E5"/>
    <w:rsid w:val="009C7348"/>
    <w:rsid w:val="00A03D31"/>
    <w:rsid w:val="00A06809"/>
    <w:rsid w:val="00A97DD4"/>
    <w:rsid w:val="00B14659"/>
    <w:rsid w:val="00B5482A"/>
    <w:rsid w:val="00BA280A"/>
    <w:rsid w:val="00BD5672"/>
    <w:rsid w:val="00C15625"/>
    <w:rsid w:val="00C565D2"/>
    <w:rsid w:val="00C72BBE"/>
    <w:rsid w:val="00CB297C"/>
    <w:rsid w:val="00CB4D3D"/>
    <w:rsid w:val="00CD5573"/>
    <w:rsid w:val="00D30323"/>
    <w:rsid w:val="00D502D7"/>
    <w:rsid w:val="00D72545"/>
    <w:rsid w:val="00D84F53"/>
    <w:rsid w:val="00DD687D"/>
    <w:rsid w:val="00E3472C"/>
    <w:rsid w:val="00F118EB"/>
    <w:rsid w:val="00F131EA"/>
    <w:rsid w:val="00F1674C"/>
    <w:rsid w:val="00F42289"/>
    <w:rsid w:val="00F60885"/>
    <w:rsid w:val="00F75A97"/>
    <w:rsid w:val="00FB2B01"/>
    <w:rsid w:val="00FE4B57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B182"/>
  <w15:chartTrackingRefBased/>
  <w15:docId w15:val="{0D9A374D-C85F-0643-99EF-895125B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7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l3WRngfB5g&amp;list=PL7B1043ABAEC9A100&amp;index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Lucy Bailey</cp:lastModifiedBy>
  <cp:revision>2</cp:revision>
  <dcterms:created xsi:type="dcterms:W3CDTF">2020-04-26T08:53:00Z</dcterms:created>
  <dcterms:modified xsi:type="dcterms:W3CDTF">2020-04-26T08:53:00Z</dcterms:modified>
</cp:coreProperties>
</file>