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6A41" w14:textId="4B3FB95B" w:rsidR="00FD612F" w:rsidRPr="00FD612F" w:rsidRDefault="00FD612F" w:rsidP="00FD612F">
      <w:pPr>
        <w:rPr>
          <w:rFonts w:ascii="Segoe UI" w:hAnsi="Segoe UI" w:cs="Segoe UI"/>
          <w:b/>
          <w:bCs/>
          <w:sz w:val="24"/>
          <w:szCs w:val="24"/>
        </w:rPr>
      </w:pPr>
      <w:r w:rsidRPr="00FD612F">
        <w:rPr>
          <w:rFonts w:ascii="Segoe UI" w:hAnsi="Segoe UI" w:cs="Segoe UI"/>
          <w:b/>
          <w:bCs/>
          <w:sz w:val="24"/>
          <w:szCs w:val="24"/>
        </w:rPr>
        <w:t xml:space="preserve">Temporary </w:t>
      </w:r>
      <w:r>
        <w:rPr>
          <w:rFonts w:ascii="Segoe UI" w:hAnsi="Segoe UI" w:cs="Segoe UI"/>
          <w:b/>
          <w:bCs/>
          <w:sz w:val="24"/>
          <w:szCs w:val="24"/>
        </w:rPr>
        <w:t>R</w:t>
      </w:r>
      <w:r w:rsidRPr="00FD612F">
        <w:rPr>
          <w:rFonts w:ascii="Segoe UI" w:hAnsi="Segoe UI" w:cs="Segoe UI"/>
          <w:b/>
          <w:bCs/>
          <w:sz w:val="24"/>
          <w:szCs w:val="24"/>
        </w:rPr>
        <w:t xml:space="preserve">eduction of </w:t>
      </w:r>
      <w:r>
        <w:rPr>
          <w:rFonts w:ascii="Segoe UI" w:hAnsi="Segoe UI" w:cs="Segoe UI"/>
          <w:b/>
          <w:bCs/>
          <w:sz w:val="24"/>
          <w:szCs w:val="24"/>
        </w:rPr>
        <w:t>H</w:t>
      </w:r>
      <w:r w:rsidRPr="00FD612F">
        <w:rPr>
          <w:rFonts w:ascii="Segoe UI" w:hAnsi="Segoe UI" w:cs="Segoe UI"/>
          <w:b/>
          <w:bCs/>
          <w:sz w:val="24"/>
          <w:szCs w:val="24"/>
        </w:rPr>
        <w:t>ours</w:t>
      </w:r>
      <w:r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Pr="00FD612F">
        <w:rPr>
          <w:rFonts w:ascii="Segoe UI" w:hAnsi="Segoe UI" w:cs="Segoe UI"/>
          <w:b/>
          <w:bCs/>
          <w:sz w:val="24"/>
          <w:szCs w:val="24"/>
        </w:rPr>
        <w:t xml:space="preserve">Early Years </w:t>
      </w:r>
      <w:r>
        <w:rPr>
          <w:rFonts w:ascii="Segoe UI" w:hAnsi="Segoe UI" w:cs="Segoe UI"/>
          <w:b/>
          <w:bCs/>
          <w:sz w:val="24"/>
          <w:szCs w:val="24"/>
        </w:rPr>
        <w:t>-</w:t>
      </w:r>
      <w:r w:rsidRPr="00FD612F">
        <w:rPr>
          <w:rFonts w:ascii="Segoe UI" w:hAnsi="Segoe UI" w:cs="Segoe UI"/>
          <w:b/>
          <w:bCs/>
          <w:sz w:val="24"/>
          <w:szCs w:val="24"/>
        </w:rPr>
        <w:t>Parent(s)/ Carer(s) Agreement</w:t>
      </w:r>
    </w:p>
    <w:p w14:paraId="4D6B194D" w14:textId="77777777" w:rsidR="00FD612F" w:rsidRPr="0055264F" w:rsidRDefault="00FD612F" w:rsidP="00FD612F">
      <w:pPr>
        <w:ind w:left="1300"/>
        <w:rPr>
          <w:rFonts w:ascii="Segoe UI" w:hAnsi="Segoe UI" w:cs="Segoe UI"/>
        </w:rPr>
      </w:pPr>
      <w:r w:rsidRPr="00183BDD">
        <w:rPr>
          <w:rFonts w:ascii="Segoe UI" w:hAnsi="Segoe UI" w:cs="Segoe UI"/>
        </w:rPr>
        <w:t xml:space="preserve">Parent /Carer Consent Form – to be completed by parents and </w:t>
      </w:r>
      <w:proofErr w:type="gramStart"/>
      <w:r w:rsidRPr="00183BDD">
        <w:rPr>
          <w:rFonts w:ascii="Segoe UI" w:hAnsi="Segoe UI" w:cs="Segoe UI"/>
        </w:rPr>
        <w:t>carers</w:t>
      </w:r>
      <w:proofErr w:type="gramEnd"/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71"/>
      </w:tblGrid>
      <w:tr w:rsidR="00FD612F" w:rsidRPr="00183BDD" w14:paraId="692ABA75" w14:textId="77777777" w:rsidTr="00FB050D">
        <w:trPr>
          <w:trHeight w:val="268"/>
        </w:trPr>
        <w:tc>
          <w:tcPr>
            <w:tcW w:w="1843" w:type="dxa"/>
            <w:shd w:val="clear" w:color="auto" w:fill="DEEAF6" w:themeFill="accent5" w:themeFillTint="33"/>
          </w:tcPr>
          <w:p w14:paraId="20B68913" w14:textId="77777777" w:rsidR="00FD612F" w:rsidRPr="00183BDD" w:rsidRDefault="00FD612F" w:rsidP="00FB050D">
            <w:pPr>
              <w:pStyle w:val="TableParagraph"/>
              <w:spacing w:line="248" w:lineRule="exact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Child Name:</w:t>
            </w:r>
          </w:p>
        </w:tc>
        <w:tc>
          <w:tcPr>
            <w:tcW w:w="7371" w:type="dxa"/>
          </w:tcPr>
          <w:p w14:paraId="15B5592C" w14:textId="77777777" w:rsidR="00FD612F" w:rsidRPr="00183BDD" w:rsidRDefault="00FD612F" w:rsidP="00FB050D">
            <w:pPr>
              <w:pStyle w:val="TableParagraph"/>
              <w:ind w:left="0"/>
              <w:rPr>
                <w:rFonts w:ascii="Segoe UI" w:hAnsi="Segoe UI" w:cs="Segoe UI"/>
              </w:rPr>
            </w:pPr>
          </w:p>
        </w:tc>
      </w:tr>
      <w:tr w:rsidR="00FD612F" w:rsidRPr="00183BDD" w14:paraId="73114443" w14:textId="77777777" w:rsidTr="00FB050D">
        <w:trPr>
          <w:trHeight w:val="268"/>
        </w:trPr>
        <w:tc>
          <w:tcPr>
            <w:tcW w:w="1843" w:type="dxa"/>
            <w:shd w:val="clear" w:color="auto" w:fill="D9E2F3" w:themeFill="accent1" w:themeFillTint="33"/>
          </w:tcPr>
          <w:p w14:paraId="274013AA" w14:textId="77777777" w:rsidR="00FD612F" w:rsidRPr="00183BDD" w:rsidRDefault="00FD612F" w:rsidP="00FB050D">
            <w:pPr>
              <w:pStyle w:val="TableParagraph"/>
              <w:spacing w:line="248" w:lineRule="exact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DOB:</w:t>
            </w:r>
          </w:p>
        </w:tc>
        <w:tc>
          <w:tcPr>
            <w:tcW w:w="7371" w:type="dxa"/>
          </w:tcPr>
          <w:p w14:paraId="603F2F95" w14:textId="77777777" w:rsidR="00FD612F" w:rsidRPr="00183BDD" w:rsidRDefault="00FD612F" w:rsidP="00FB050D">
            <w:pPr>
              <w:pStyle w:val="TableParagraph"/>
              <w:ind w:left="0"/>
              <w:rPr>
                <w:rFonts w:ascii="Segoe UI" w:hAnsi="Segoe UI" w:cs="Segoe UI"/>
              </w:rPr>
            </w:pPr>
          </w:p>
        </w:tc>
      </w:tr>
      <w:tr w:rsidR="00FD612F" w:rsidRPr="00183BDD" w14:paraId="4DD0C92E" w14:textId="77777777" w:rsidTr="00FB050D">
        <w:trPr>
          <w:trHeight w:val="268"/>
        </w:trPr>
        <w:tc>
          <w:tcPr>
            <w:tcW w:w="1843" w:type="dxa"/>
            <w:shd w:val="clear" w:color="auto" w:fill="DEEAF6" w:themeFill="accent5" w:themeFillTint="33"/>
          </w:tcPr>
          <w:p w14:paraId="7874B612" w14:textId="77777777" w:rsidR="00FD612F" w:rsidRPr="00183BDD" w:rsidRDefault="00FD612F" w:rsidP="00FB050D">
            <w:pPr>
              <w:pStyle w:val="TableParagraph"/>
              <w:spacing w:line="248" w:lineRule="exact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School</w:t>
            </w:r>
            <w:r>
              <w:rPr>
                <w:rFonts w:ascii="Segoe UI" w:hAnsi="Segoe UI" w:cs="Segoe UI"/>
                <w:b/>
              </w:rPr>
              <w:t>/setting</w:t>
            </w:r>
          </w:p>
        </w:tc>
        <w:tc>
          <w:tcPr>
            <w:tcW w:w="7371" w:type="dxa"/>
          </w:tcPr>
          <w:p w14:paraId="3079DAEF" w14:textId="77777777" w:rsidR="00FD612F" w:rsidRPr="00183BDD" w:rsidRDefault="00FD612F" w:rsidP="00FB050D">
            <w:pPr>
              <w:pStyle w:val="TableParagraph"/>
              <w:ind w:left="0"/>
              <w:rPr>
                <w:rFonts w:ascii="Segoe UI" w:hAnsi="Segoe UI" w:cs="Segoe UI"/>
              </w:rPr>
            </w:pPr>
          </w:p>
        </w:tc>
      </w:tr>
      <w:tr w:rsidR="00FD612F" w:rsidRPr="00183BDD" w14:paraId="0642E634" w14:textId="77777777" w:rsidTr="00FB050D">
        <w:trPr>
          <w:trHeight w:val="269"/>
        </w:trPr>
        <w:tc>
          <w:tcPr>
            <w:tcW w:w="1843" w:type="dxa"/>
            <w:shd w:val="clear" w:color="auto" w:fill="DEEAF6" w:themeFill="accent5" w:themeFillTint="33"/>
          </w:tcPr>
          <w:p w14:paraId="5DC2D90E" w14:textId="77777777" w:rsidR="00FD612F" w:rsidRPr="00183BDD" w:rsidRDefault="00FD612F" w:rsidP="00FB050D">
            <w:pPr>
              <w:pStyle w:val="TableParagraph"/>
              <w:spacing w:line="249" w:lineRule="exact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Review date:</w:t>
            </w:r>
          </w:p>
        </w:tc>
        <w:tc>
          <w:tcPr>
            <w:tcW w:w="7371" w:type="dxa"/>
          </w:tcPr>
          <w:p w14:paraId="170DC4C8" w14:textId="77777777" w:rsidR="00FD612F" w:rsidRPr="00183BDD" w:rsidRDefault="00FD612F" w:rsidP="00FB050D">
            <w:pPr>
              <w:pStyle w:val="TableParagraph"/>
              <w:ind w:left="0"/>
              <w:rPr>
                <w:rFonts w:ascii="Segoe UI" w:hAnsi="Segoe UI" w:cs="Segoe UI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FD612F" w:rsidRPr="00183BDD" w14:paraId="13C18CB1" w14:textId="77777777" w:rsidTr="00FB050D">
        <w:tc>
          <w:tcPr>
            <w:tcW w:w="8217" w:type="dxa"/>
          </w:tcPr>
          <w:p w14:paraId="4F861F8C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  <w:spacing w:val="-7"/>
              </w:rPr>
            </w:pPr>
            <w:r w:rsidRPr="00183BDD">
              <w:rPr>
                <w:rFonts w:ascii="Segoe UI" w:hAnsi="Segoe UI" w:cs="Segoe UI"/>
                <w:spacing w:val="-7"/>
              </w:rPr>
              <w:t>I/we</w:t>
            </w:r>
            <w:r w:rsidRPr="00183BDD">
              <w:rPr>
                <w:rFonts w:ascii="Segoe UI" w:hAnsi="Segoe UI" w:cs="Segoe UI"/>
                <w:spacing w:val="-18"/>
              </w:rPr>
              <w:t xml:space="preserve"> </w:t>
            </w:r>
            <w:r w:rsidRPr="00183BDD">
              <w:rPr>
                <w:rFonts w:ascii="Segoe UI" w:hAnsi="Segoe UI" w:cs="Segoe UI"/>
                <w:spacing w:val="-6"/>
              </w:rPr>
              <w:t>can</w:t>
            </w:r>
            <w:r w:rsidRPr="00183BDD">
              <w:rPr>
                <w:rFonts w:ascii="Segoe UI" w:hAnsi="Segoe UI" w:cs="Segoe UI"/>
                <w:spacing w:val="-17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confirm</w:t>
            </w:r>
            <w:r w:rsidRPr="00183BDD">
              <w:rPr>
                <w:rFonts w:ascii="Segoe UI" w:hAnsi="Segoe UI" w:cs="Segoe UI"/>
                <w:spacing w:val="-18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that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(</w:t>
            </w:r>
            <w:r>
              <w:rPr>
                <w:rFonts w:ascii="Segoe UI" w:hAnsi="Segoe UI" w:cs="Segoe UI"/>
                <w:spacing w:val="-8"/>
              </w:rPr>
              <w:t xml:space="preserve">school/setting </w:t>
            </w:r>
            <w:r w:rsidRPr="00183BDD">
              <w:rPr>
                <w:rFonts w:ascii="Segoe UI" w:hAnsi="Segoe UI" w:cs="Segoe UI"/>
                <w:spacing w:val="-8"/>
              </w:rPr>
              <w:t>name)</w:t>
            </w:r>
            <w:r w:rsidRPr="00183BDD">
              <w:rPr>
                <w:rFonts w:ascii="Segoe UI" w:hAnsi="Segoe UI" w:cs="Segoe UI"/>
                <w:spacing w:val="-14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have</w:t>
            </w:r>
            <w:r w:rsidRPr="00183BDD">
              <w:rPr>
                <w:rFonts w:ascii="Segoe UI" w:hAnsi="Segoe UI" w:cs="Segoe UI"/>
                <w:spacing w:val="-18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shared</w:t>
            </w:r>
            <w:r w:rsidRPr="00183BDD">
              <w:rPr>
                <w:rFonts w:ascii="Segoe UI" w:hAnsi="Segoe UI" w:cs="Segoe UI"/>
                <w:spacing w:val="-19"/>
              </w:rPr>
              <w:t xml:space="preserve"> </w:t>
            </w:r>
            <w:r w:rsidRPr="00183BDD">
              <w:rPr>
                <w:rFonts w:ascii="Segoe UI" w:hAnsi="Segoe UI" w:cs="Segoe UI"/>
                <w:spacing w:val="-6"/>
              </w:rPr>
              <w:t>the</w:t>
            </w:r>
            <w:r w:rsidRPr="00183BDD">
              <w:rPr>
                <w:rFonts w:ascii="Segoe UI" w:hAnsi="Segoe UI" w:cs="Segoe UI"/>
                <w:spacing w:val="-16"/>
              </w:rPr>
              <w:t xml:space="preserve">  individual pupil barriers to positive engagement in education </w:t>
            </w:r>
            <w:r w:rsidRPr="00183BDD">
              <w:rPr>
                <w:rFonts w:ascii="Segoe UI" w:hAnsi="Segoe UI" w:cs="Segoe UI"/>
                <w:spacing w:val="-6"/>
              </w:rPr>
              <w:t>with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me/us.</w:t>
            </w:r>
          </w:p>
        </w:tc>
        <w:tc>
          <w:tcPr>
            <w:tcW w:w="992" w:type="dxa"/>
          </w:tcPr>
          <w:p w14:paraId="677522B6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</w:p>
        </w:tc>
      </w:tr>
      <w:tr w:rsidR="00FD612F" w:rsidRPr="00183BDD" w14:paraId="19B15815" w14:textId="77777777" w:rsidTr="00FB050D">
        <w:tc>
          <w:tcPr>
            <w:tcW w:w="8217" w:type="dxa"/>
          </w:tcPr>
          <w:p w14:paraId="033F1D59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  <w:r w:rsidRPr="00183BDD">
              <w:rPr>
                <w:rFonts w:ascii="Segoe UI" w:hAnsi="Segoe UI" w:cs="Segoe UI"/>
                <w:spacing w:val="-7"/>
              </w:rPr>
              <w:t>I/we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6"/>
              </w:rPr>
              <w:t>can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confirm</w:t>
            </w:r>
            <w:r w:rsidRPr="00183BDD">
              <w:rPr>
                <w:rFonts w:ascii="Segoe UI" w:hAnsi="Segoe UI" w:cs="Segoe UI"/>
                <w:spacing w:val="-17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that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6"/>
              </w:rPr>
              <w:t>the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(</w:t>
            </w:r>
            <w:r>
              <w:rPr>
                <w:rFonts w:ascii="Segoe UI" w:hAnsi="Segoe UI" w:cs="Segoe UI"/>
                <w:spacing w:val="-8"/>
              </w:rPr>
              <w:t xml:space="preserve">school/setting </w:t>
            </w:r>
            <w:r w:rsidRPr="00183BDD">
              <w:rPr>
                <w:rFonts w:ascii="Segoe UI" w:hAnsi="Segoe UI" w:cs="Segoe UI"/>
                <w:spacing w:val="-8"/>
              </w:rPr>
              <w:t>name)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have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shared</w:t>
            </w:r>
            <w:r w:rsidRPr="00183BDD">
              <w:rPr>
                <w:rFonts w:ascii="Segoe UI" w:hAnsi="Segoe UI" w:cs="Segoe UI"/>
                <w:spacing w:val="-19"/>
              </w:rPr>
              <w:t xml:space="preserve"> </w:t>
            </w:r>
            <w:r w:rsidRPr="00183BDD">
              <w:rPr>
                <w:rFonts w:ascii="Segoe UI" w:hAnsi="Segoe UI" w:cs="Segoe UI"/>
                <w:spacing w:val="-6"/>
              </w:rPr>
              <w:t>with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me/us</w:t>
            </w:r>
            <w:r w:rsidRPr="00183BDD">
              <w:rPr>
                <w:rFonts w:ascii="Segoe UI" w:hAnsi="Segoe UI" w:cs="Segoe UI"/>
                <w:spacing w:val="-18"/>
              </w:rPr>
              <w:t xml:space="preserve"> </w:t>
            </w:r>
            <w:r w:rsidRPr="00183BDD">
              <w:rPr>
                <w:rFonts w:ascii="Segoe UI" w:hAnsi="Segoe UI" w:cs="Segoe UI"/>
                <w:spacing w:val="-6"/>
              </w:rPr>
              <w:t>the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planned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timetable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and</w:t>
            </w:r>
            <w:r w:rsidRPr="00183BDD">
              <w:rPr>
                <w:rFonts w:ascii="Segoe UI" w:hAnsi="Segoe UI" w:cs="Segoe UI"/>
                <w:spacing w:val="-14"/>
              </w:rPr>
              <w:t xml:space="preserve"> </w:t>
            </w:r>
            <w:r w:rsidRPr="00183BDD">
              <w:rPr>
                <w:rFonts w:ascii="Segoe UI" w:hAnsi="Segoe UI" w:cs="Segoe UI"/>
                <w:spacing w:val="-9"/>
              </w:rPr>
              <w:t>reintegration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plan and provided us with a copy</w:t>
            </w:r>
            <w:r>
              <w:rPr>
                <w:rFonts w:ascii="Segoe UI" w:hAnsi="Segoe UI" w:cs="Segoe UI"/>
                <w:spacing w:val="-8"/>
              </w:rPr>
              <w:t xml:space="preserve"> and that this is not more than 6 weeks</w:t>
            </w:r>
          </w:p>
        </w:tc>
        <w:tc>
          <w:tcPr>
            <w:tcW w:w="992" w:type="dxa"/>
          </w:tcPr>
          <w:p w14:paraId="275597E8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</w:p>
        </w:tc>
      </w:tr>
      <w:tr w:rsidR="00FD612F" w:rsidRPr="00183BDD" w14:paraId="55CCA438" w14:textId="77777777" w:rsidTr="00FB050D">
        <w:tc>
          <w:tcPr>
            <w:tcW w:w="8217" w:type="dxa"/>
          </w:tcPr>
          <w:p w14:paraId="438CDBF8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  <w:r w:rsidRPr="00183BDD">
              <w:rPr>
                <w:rFonts w:ascii="Segoe UI" w:hAnsi="Segoe UI" w:cs="Segoe UI"/>
                <w:spacing w:val="-7"/>
              </w:rPr>
              <w:t>I/we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6"/>
              </w:rPr>
              <w:t>can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confirm</w:t>
            </w:r>
            <w:r w:rsidRPr="00183BDD">
              <w:rPr>
                <w:rFonts w:ascii="Segoe UI" w:hAnsi="Segoe UI" w:cs="Segoe UI"/>
                <w:spacing w:val="-14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I/we</w:t>
            </w:r>
            <w:r w:rsidRPr="00183BDD">
              <w:rPr>
                <w:rFonts w:ascii="Segoe UI" w:hAnsi="Segoe UI" w:cs="Segoe UI"/>
                <w:spacing w:val="-13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believe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this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reduced</w:t>
            </w:r>
            <w:r w:rsidRPr="00183BDD">
              <w:rPr>
                <w:rFonts w:ascii="Segoe UI" w:hAnsi="Segoe UI" w:cs="Segoe UI"/>
                <w:spacing w:val="-19"/>
              </w:rPr>
              <w:t xml:space="preserve"> </w:t>
            </w:r>
            <w:r>
              <w:rPr>
                <w:rFonts w:ascii="Segoe UI" w:hAnsi="Segoe UI" w:cs="Segoe UI"/>
                <w:spacing w:val="-19"/>
              </w:rPr>
              <w:t xml:space="preserve">educational </w:t>
            </w:r>
            <w:r w:rsidRPr="00183BDD">
              <w:rPr>
                <w:rFonts w:ascii="Segoe UI" w:hAnsi="Segoe UI" w:cs="Segoe UI"/>
                <w:spacing w:val="-8"/>
              </w:rPr>
              <w:t>provision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5"/>
              </w:rPr>
              <w:t>is</w:t>
            </w:r>
            <w:r w:rsidRPr="00183BDD">
              <w:rPr>
                <w:rFonts w:ascii="Segoe UI" w:hAnsi="Segoe UI" w:cs="Segoe UI"/>
                <w:spacing w:val="-13"/>
              </w:rPr>
              <w:t xml:space="preserve"> </w:t>
            </w:r>
            <w:r w:rsidRPr="00183BDD">
              <w:rPr>
                <w:rFonts w:ascii="Segoe UI" w:hAnsi="Segoe UI" w:cs="Segoe UI"/>
                <w:spacing w:val="-5"/>
              </w:rPr>
              <w:t>in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6"/>
              </w:rPr>
              <w:t>the</w:t>
            </w:r>
            <w:r w:rsidRPr="00183BDD">
              <w:rPr>
                <w:rFonts w:ascii="Segoe UI" w:hAnsi="Segoe UI" w:cs="Segoe UI"/>
                <w:spacing w:val="-14"/>
              </w:rPr>
              <w:t xml:space="preserve"> </w:t>
            </w:r>
            <w:r w:rsidRPr="00183BDD">
              <w:rPr>
                <w:rFonts w:ascii="Segoe UI" w:hAnsi="Segoe UI" w:cs="Segoe UI"/>
                <w:spacing w:val="-7"/>
              </w:rPr>
              <w:t>best</w:t>
            </w:r>
            <w:r w:rsidRPr="00183BDD">
              <w:rPr>
                <w:rFonts w:ascii="Segoe UI" w:hAnsi="Segoe UI" w:cs="Segoe UI"/>
                <w:spacing w:val="-15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interest</w:t>
            </w:r>
            <w:r w:rsidRPr="00183BDD">
              <w:rPr>
                <w:rFonts w:ascii="Segoe UI" w:hAnsi="Segoe UI" w:cs="Segoe UI"/>
                <w:spacing w:val="-18"/>
              </w:rPr>
              <w:t xml:space="preserve"> </w:t>
            </w:r>
            <w:r w:rsidRPr="00183BDD">
              <w:rPr>
                <w:rFonts w:ascii="Segoe UI" w:hAnsi="Segoe UI" w:cs="Segoe UI"/>
                <w:spacing w:val="-4"/>
              </w:rPr>
              <w:t>of</w:t>
            </w:r>
            <w:r w:rsidRPr="00183BDD">
              <w:rPr>
                <w:rFonts w:ascii="Segoe UI" w:hAnsi="Segoe UI" w:cs="Segoe UI"/>
                <w:spacing w:val="-18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our/my</w:t>
            </w:r>
            <w:r w:rsidRPr="00183BDD">
              <w:rPr>
                <w:rFonts w:ascii="Segoe UI" w:hAnsi="Segoe UI" w:cs="Segoe UI"/>
                <w:spacing w:val="-16"/>
              </w:rPr>
              <w:t xml:space="preserve"> </w:t>
            </w:r>
            <w:r w:rsidRPr="00183BDD">
              <w:rPr>
                <w:rFonts w:ascii="Segoe UI" w:hAnsi="Segoe UI" w:cs="Segoe UI"/>
                <w:spacing w:val="-8"/>
              </w:rPr>
              <w:t>child.</w:t>
            </w:r>
          </w:p>
        </w:tc>
        <w:tc>
          <w:tcPr>
            <w:tcW w:w="992" w:type="dxa"/>
          </w:tcPr>
          <w:p w14:paraId="0DDF97BB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</w:p>
        </w:tc>
      </w:tr>
      <w:tr w:rsidR="00FD612F" w:rsidRPr="00183BDD" w14:paraId="4D8F446F" w14:textId="77777777" w:rsidTr="00FB050D">
        <w:tc>
          <w:tcPr>
            <w:tcW w:w="8217" w:type="dxa"/>
          </w:tcPr>
          <w:p w14:paraId="26C4D688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  <w:r w:rsidRPr="00183BDD">
              <w:rPr>
                <w:rFonts w:ascii="Segoe UI" w:hAnsi="Segoe UI" w:cs="Segoe UI"/>
              </w:rPr>
              <w:t xml:space="preserve">I/we consent to the implementation of this </w:t>
            </w:r>
            <w:r>
              <w:rPr>
                <w:rFonts w:ascii="Segoe UI" w:hAnsi="Segoe UI" w:cs="Segoe UI"/>
              </w:rPr>
              <w:t>temporary reduction of EY hours entitlement</w:t>
            </w:r>
          </w:p>
        </w:tc>
        <w:tc>
          <w:tcPr>
            <w:tcW w:w="992" w:type="dxa"/>
          </w:tcPr>
          <w:p w14:paraId="6866DF3E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</w:p>
        </w:tc>
      </w:tr>
      <w:tr w:rsidR="00FD612F" w:rsidRPr="00183BDD" w14:paraId="7E0A3716" w14:textId="77777777" w:rsidTr="00FB050D">
        <w:tc>
          <w:tcPr>
            <w:tcW w:w="8217" w:type="dxa"/>
          </w:tcPr>
          <w:p w14:paraId="0C413A48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  <w:r w:rsidRPr="00183BDD">
              <w:rPr>
                <w:rFonts w:ascii="Segoe UI" w:hAnsi="Segoe UI" w:cs="Segoe UI"/>
              </w:rPr>
              <w:t xml:space="preserve">I/we have agreed to the reduced </w:t>
            </w:r>
            <w:r>
              <w:rPr>
                <w:rFonts w:ascii="Segoe UI" w:hAnsi="Segoe UI" w:cs="Segoe UI"/>
              </w:rPr>
              <w:t xml:space="preserve">hours </w:t>
            </w:r>
            <w:r w:rsidRPr="00183BDD">
              <w:rPr>
                <w:rFonts w:ascii="Segoe UI" w:hAnsi="Segoe UI" w:cs="Segoe UI"/>
              </w:rPr>
              <w:t>and have not been pressured to do this.</w:t>
            </w:r>
          </w:p>
        </w:tc>
        <w:tc>
          <w:tcPr>
            <w:tcW w:w="992" w:type="dxa"/>
          </w:tcPr>
          <w:p w14:paraId="3D659B79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</w:p>
        </w:tc>
      </w:tr>
      <w:tr w:rsidR="00FD612F" w:rsidRPr="00183BDD" w14:paraId="29908C21" w14:textId="77777777" w:rsidTr="00FB050D">
        <w:tc>
          <w:tcPr>
            <w:tcW w:w="8217" w:type="dxa"/>
          </w:tcPr>
          <w:p w14:paraId="68F047CB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  <w:r w:rsidRPr="00183BDD">
              <w:rPr>
                <w:rFonts w:ascii="Segoe UI" w:hAnsi="Segoe UI" w:cs="Segoe UI"/>
              </w:rPr>
              <w:t>I/we have been notified of the first review date for this reduced provision and the school</w:t>
            </w:r>
            <w:r>
              <w:rPr>
                <w:rFonts w:ascii="Segoe UI" w:hAnsi="Segoe UI" w:cs="Segoe UI"/>
              </w:rPr>
              <w:t>/setting</w:t>
            </w:r>
            <w:r w:rsidRPr="00183BDD">
              <w:rPr>
                <w:rFonts w:ascii="Segoe UI" w:hAnsi="Segoe UI" w:cs="Segoe UI"/>
              </w:rPr>
              <w:t xml:space="preserve"> have confirmed they will provide an update.</w:t>
            </w:r>
          </w:p>
        </w:tc>
        <w:tc>
          <w:tcPr>
            <w:tcW w:w="992" w:type="dxa"/>
          </w:tcPr>
          <w:p w14:paraId="64FF19E0" w14:textId="77777777" w:rsidR="00FD612F" w:rsidRPr="00183BDD" w:rsidRDefault="00FD612F" w:rsidP="00FB050D">
            <w:pPr>
              <w:widowControl w:val="0"/>
              <w:tabs>
                <w:tab w:val="left" w:pos="1523"/>
              </w:tabs>
              <w:autoSpaceDE w:val="0"/>
              <w:autoSpaceDN w:val="0"/>
              <w:spacing w:before="195"/>
              <w:rPr>
                <w:rFonts w:ascii="Segoe UI" w:hAnsi="Segoe UI" w:cs="Segoe UI"/>
              </w:rPr>
            </w:pPr>
          </w:p>
        </w:tc>
      </w:tr>
    </w:tbl>
    <w:p w14:paraId="3833F16B" w14:textId="77777777" w:rsidR="00C65948" w:rsidRDefault="00C65948" w:rsidP="00C65948">
      <w:pPr>
        <w:pStyle w:val="Heading3"/>
        <w:ind w:left="0"/>
        <w:rPr>
          <w:rFonts w:ascii="Segoe UI" w:hAnsi="Segoe UI" w:cs="Segoe UI"/>
        </w:rPr>
      </w:pPr>
    </w:p>
    <w:p w14:paraId="2E55DD4D" w14:textId="3BC172A2" w:rsidR="00C65948" w:rsidRPr="00183BDD" w:rsidRDefault="00C65948" w:rsidP="00C65948">
      <w:pPr>
        <w:pStyle w:val="Heading3"/>
        <w:ind w:left="0"/>
        <w:rPr>
          <w:rFonts w:ascii="Segoe UI" w:hAnsi="Segoe UI" w:cs="Segoe UI"/>
        </w:rPr>
      </w:pPr>
      <w:r w:rsidRPr="00183BDD">
        <w:rPr>
          <w:rFonts w:ascii="Segoe UI" w:hAnsi="Segoe UI" w:cs="Segoe UI"/>
        </w:rPr>
        <w:t>Parent(s) / Carer(s) agreement</w:t>
      </w:r>
    </w:p>
    <w:p w14:paraId="295C9B17" w14:textId="77777777" w:rsidR="00FD612F" w:rsidRPr="00183BDD" w:rsidRDefault="00FD612F" w:rsidP="00FD612F">
      <w:pPr>
        <w:pStyle w:val="BodyText"/>
        <w:rPr>
          <w:rFonts w:ascii="Segoe UI" w:hAnsi="Segoe UI" w:cs="Segoe U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D612F" w:rsidRPr="00183BDD" w14:paraId="639811B0" w14:textId="77777777" w:rsidTr="00FB050D">
        <w:trPr>
          <w:trHeight w:val="349"/>
        </w:trPr>
        <w:tc>
          <w:tcPr>
            <w:tcW w:w="2122" w:type="dxa"/>
            <w:shd w:val="clear" w:color="auto" w:fill="D9E2F3" w:themeFill="accent1" w:themeFillTint="33"/>
          </w:tcPr>
          <w:p w14:paraId="0A309A0D" w14:textId="77777777" w:rsidR="00FD612F" w:rsidRPr="0055264F" w:rsidRDefault="00FD612F" w:rsidP="00FB050D">
            <w:pPr>
              <w:pStyle w:val="BodyText"/>
              <w:spacing w:before="8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Name:</w:t>
            </w:r>
          </w:p>
        </w:tc>
        <w:tc>
          <w:tcPr>
            <w:tcW w:w="7087" w:type="dxa"/>
          </w:tcPr>
          <w:p w14:paraId="0592962E" w14:textId="77777777" w:rsidR="00FD612F" w:rsidRPr="00183BDD" w:rsidRDefault="00FD612F" w:rsidP="00FB050D">
            <w:pPr>
              <w:pStyle w:val="BodyText"/>
              <w:spacing w:before="8"/>
              <w:rPr>
                <w:rFonts w:ascii="Segoe UI" w:hAnsi="Segoe UI" w:cs="Segoe UI"/>
              </w:rPr>
            </w:pPr>
          </w:p>
        </w:tc>
      </w:tr>
      <w:tr w:rsidR="00FD612F" w:rsidRPr="00183BDD" w14:paraId="5D285E5F" w14:textId="77777777" w:rsidTr="00FB050D">
        <w:trPr>
          <w:trHeight w:val="397"/>
        </w:trPr>
        <w:tc>
          <w:tcPr>
            <w:tcW w:w="2122" w:type="dxa"/>
            <w:shd w:val="clear" w:color="auto" w:fill="D9E2F3" w:themeFill="accent1" w:themeFillTint="33"/>
          </w:tcPr>
          <w:p w14:paraId="5BEB88DE" w14:textId="77777777" w:rsidR="00FD612F" w:rsidRPr="0055264F" w:rsidRDefault="00FD612F" w:rsidP="00FB050D">
            <w:pPr>
              <w:pStyle w:val="BodyText"/>
              <w:spacing w:before="8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7087" w:type="dxa"/>
          </w:tcPr>
          <w:p w14:paraId="75EE971E" w14:textId="77777777" w:rsidR="00FD612F" w:rsidRPr="00183BDD" w:rsidRDefault="00FD612F" w:rsidP="00FB050D">
            <w:pPr>
              <w:pStyle w:val="BodyText"/>
              <w:spacing w:before="8"/>
              <w:rPr>
                <w:rFonts w:ascii="Segoe UI" w:hAnsi="Segoe UI" w:cs="Segoe UI"/>
              </w:rPr>
            </w:pPr>
          </w:p>
        </w:tc>
      </w:tr>
      <w:tr w:rsidR="00FD612F" w:rsidRPr="00183BDD" w14:paraId="65C729D0" w14:textId="77777777" w:rsidTr="00FB050D">
        <w:trPr>
          <w:trHeight w:val="430"/>
        </w:trPr>
        <w:tc>
          <w:tcPr>
            <w:tcW w:w="2122" w:type="dxa"/>
            <w:shd w:val="clear" w:color="auto" w:fill="D9E2F3" w:themeFill="accent1" w:themeFillTint="33"/>
          </w:tcPr>
          <w:p w14:paraId="70B941BE" w14:textId="77777777" w:rsidR="00FD612F" w:rsidRPr="0055264F" w:rsidRDefault="00FD612F" w:rsidP="00FB050D">
            <w:pPr>
              <w:pStyle w:val="BodyText"/>
              <w:spacing w:before="8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Signature:</w:t>
            </w:r>
          </w:p>
        </w:tc>
        <w:tc>
          <w:tcPr>
            <w:tcW w:w="7087" w:type="dxa"/>
          </w:tcPr>
          <w:p w14:paraId="0E1C110F" w14:textId="77777777" w:rsidR="00FD612F" w:rsidRPr="00183BDD" w:rsidRDefault="00FD612F" w:rsidP="00FB050D">
            <w:pPr>
              <w:pStyle w:val="BodyText"/>
              <w:spacing w:before="8"/>
              <w:rPr>
                <w:rFonts w:ascii="Segoe UI" w:hAnsi="Segoe UI" w:cs="Segoe UI"/>
              </w:rPr>
            </w:pPr>
          </w:p>
        </w:tc>
      </w:tr>
      <w:tr w:rsidR="00FD612F" w:rsidRPr="00183BDD" w14:paraId="03B25E00" w14:textId="77777777" w:rsidTr="00FB050D">
        <w:trPr>
          <w:trHeight w:val="408"/>
        </w:trPr>
        <w:tc>
          <w:tcPr>
            <w:tcW w:w="2122" w:type="dxa"/>
            <w:shd w:val="clear" w:color="auto" w:fill="D9E2F3" w:themeFill="accent1" w:themeFillTint="33"/>
          </w:tcPr>
          <w:p w14:paraId="249C07B3" w14:textId="77777777" w:rsidR="00FD612F" w:rsidRPr="0055264F" w:rsidRDefault="00FD612F" w:rsidP="00FB050D">
            <w:pPr>
              <w:pStyle w:val="BodyText"/>
              <w:spacing w:before="8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Name:</w:t>
            </w:r>
          </w:p>
        </w:tc>
        <w:tc>
          <w:tcPr>
            <w:tcW w:w="7087" w:type="dxa"/>
          </w:tcPr>
          <w:p w14:paraId="10E03087" w14:textId="77777777" w:rsidR="00FD612F" w:rsidRPr="00183BDD" w:rsidRDefault="00FD612F" w:rsidP="00FB050D">
            <w:pPr>
              <w:pStyle w:val="BodyText"/>
              <w:spacing w:before="8"/>
              <w:rPr>
                <w:rFonts w:ascii="Segoe UI" w:hAnsi="Segoe UI" w:cs="Segoe UI"/>
              </w:rPr>
            </w:pPr>
          </w:p>
        </w:tc>
      </w:tr>
      <w:tr w:rsidR="00FD612F" w:rsidRPr="00183BDD" w14:paraId="4F09CAED" w14:textId="77777777" w:rsidTr="00FB050D">
        <w:trPr>
          <w:trHeight w:val="401"/>
        </w:trPr>
        <w:tc>
          <w:tcPr>
            <w:tcW w:w="2122" w:type="dxa"/>
            <w:shd w:val="clear" w:color="auto" w:fill="D9E2F3" w:themeFill="accent1" w:themeFillTint="33"/>
          </w:tcPr>
          <w:p w14:paraId="6CCCC6E4" w14:textId="77777777" w:rsidR="00FD612F" w:rsidRPr="0055264F" w:rsidRDefault="00FD612F" w:rsidP="00FB050D">
            <w:pPr>
              <w:pStyle w:val="BodyText"/>
              <w:spacing w:before="8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7087" w:type="dxa"/>
          </w:tcPr>
          <w:p w14:paraId="06F70F12" w14:textId="77777777" w:rsidR="00FD612F" w:rsidRPr="00183BDD" w:rsidRDefault="00FD612F" w:rsidP="00FB050D">
            <w:pPr>
              <w:pStyle w:val="BodyText"/>
              <w:spacing w:before="8"/>
              <w:rPr>
                <w:rFonts w:ascii="Segoe UI" w:hAnsi="Segoe UI" w:cs="Segoe UI"/>
              </w:rPr>
            </w:pPr>
          </w:p>
        </w:tc>
      </w:tr>
      <w:tr w:rsidR="00FD612F" w:rsidRPr="00183BDD" w14:paraId="4210ED98" w14:textId="77777777" w:rsidTr="00FB050D">
        <w:tc>
          <w:tcPr>
            <w:tcW w:w="2122" w:type="dxa"/>
            <w:shd w:val="clear" w:color="auto" w:fill="D9E2F3" w:themeFill="accent1" w:themeFillTint="33"/>
          </w:tcPr>
          <w:p w14:paraId="45BAD870" w14:textId="77777777" w:rsidR="00FD612F" w:rsidRPr="00183BDD" w:rsidRDefault="00FD612F" w:rsidP="00FB050D">
            <w:pPr>
              <w:pStyle w:val="BodyText"/>
              <w:spacing w:before="8"/>
              <w:rPr>
                <w:rFonts w:ascii="Segoe UI" w:hAnsi="Segoe UI" w:cs="Segoe UI"/>
                <w:b/>
              </w:rPr>
            </w:pPr>
            <w:r w:rsidRPr="00183BDD">
              <w:rPr>
                <w:rFonts w:ascii="Segoe UI" w:hAnsi="Segoe UI" w:cs="Segoe UI"/>
                <w:b/>
              </w:rPr>
              <w:t>Signature:</w:t>
            </w:r>
          </w:p>
          <w:p w14:paraId="2C0E2192" w14:textId="77777777" w:rsidR="00FD612F" w:rsidRPr="00183BDD" w:rsidRDefault="00FD612F" w:rsidP="00FB050D">
            <w:pPr>
              <w:pStyle w:val="BodyText"/>
              <w:spacing w:before="8"/>
              <w:rPr>
                <w:rFonts w:ascii="Segoe UI" w:hAnsi="Segoe UI" w:cs="Segoe UI"/>
              </w:rPr>
            </w:pPr>
          </w:p>
        </w:tc>
        <w:tc>
          <w:tcPr>
            <w:tcW w:w="7087" w:type="dxa"/>
          </w:tcPr>
          <w:p w14:paraId="352AB28F" w14:textId="77777777" w:rsidR="00FD612F" w:rsidRPr="00183BDD" w:rsidRDefault="00FD612F" w:rsidP="00FB050D">
            <w:pPr>
              <w:pStyle w:val="BodyText"/>
              <w:spacing w:before="8"/>
              <w:rPr>
                <w:rFonts w:ascii="Segoe UI" w:hAnsi="Segoe UI" w:cs="Segoe UI"/>
              </w:rPr>
            </w:pPr>
          </w:p>
        </w:tc>
      </w:tr>
    </w:tbl>
    <w:p w14:paraId="1E77AB4D" w14:textId="77777777" w:rsidR="00FD612F" w:rsidRPr="00183BDD" w:rsidRDefault="00FD612F" w:rsidP="00FD612F">
      <w:pPr>
        <w:tabs>
          <w:tab w:val="left" w:pos="2740"/>
          <w:tab w:val="left" w:pos="8150"/>
        </w:tabs>
        <w:rPr>
          <w:rFonts w:ascii="Segoe UI" w:hAnsi="Segoe UI" w:cs="Segoe UI"/>
          <w:b/>
        </w:rPr>
      </w:pPr>
      <w:r w:rsidRPr="00183BDD">
        <w:rPr>
          <w:rFonts w:ascii="Segoe UI" w:hAnsi="Segoe UI" w:cs="Segoe UI"/>
          <w:b/>
        </w:rPr>
        <w:tab/>
      </w:r>
      <w:r w:rsidRPr="00183BDD">
        <w:rPr>
          <w:rFonts w:ascii="Segoe UI" w:hAnsi="Segoe UI" w:cs="Segoe UI"/>
          <w:b/>
          <w:u w:val="thick"/>
        </w:rPr>
        <w:t xml:space="preserve"> </w:t>
      </w:r>
    </w:p>
    <w:p w14:paraId="30F6E466" w14:textId="1DA31414" w:rsidR="00583C31" w:rsidRPr="00EC1776" w:rsidRDefault="00583C31">
      <w:pPr>
        <w:rPr>
          <w:rFonts w:ascii="Segoe UI" w:hAnsi="Segoe UI" w:cs="Segoe UI"/>
        </w:rPr>
      </w:pPr>
    </w:p>
    <w:sectPr w:rsidR="00583C31" w:rsidRPr="00EC17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8E3B" w14:textId="77777777" w:rsidR="00C17E31" w:rsidRDefault="00C17E31" w:rsidP="00C33486">
      <w:pPr>
        <w:spacing w:after="0" w:line="240" w:lineRule="auto"/>
      </w:pPr>
      <w:r>
        <w:separator/>
      </w:r>
    </w:p>
  </w:endnote>
  <w:endnote w:type="continuationSeparator" w:id="0">
    <w:p w14:paraId="044586F7" w14:textId="77777777" w:rsidR="00C17E31" w:rsidRDefault="00C17E31" w:rsidP="00C3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D956" w14:textId="77777777" w:rsidR="00C17E31" w:rsidRDefault="00C17E31" w:rsidP="00C33486">
      <w:pPr>
        <w:spacing w:after="0" w:line="240" w:lineRule="auto"/>
      </w:pPr>
      <w:r>
        <w:separator/>
      </w:r>
    </w:p>
  </w:footnote>
  <w:footnote w:type="continuationSeparator" w:id="0">
    <w:p w14:paraId="47B6F6F4" w14:textId="77777777" w:rsidR="00C17E31" w:rsidRDefault="00C17E31" w:rsidP="00C3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47C2" w14:textId="6736FA3C" w:rsidR="00C33486" w:rsidRDefault="00C334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32ACA3B" wp14:editId="1D15E0AA">
          <wp:simplePos x="0" y="0"/>
          <wp:positionH relativeFrom="column">
            <wp:posOffset>-647700</wp:posOffset>
          </wp:positionH>
          <wp:positionV relativeFrom="paragraph">
            <wp:posOffset>-271780</wp:posOffset>
          </wp:positionV>
          <wp:extent cx="469900" cy="583183"/>
          <wp:effectExtent l="0" t="0" r="6350" b="7620"/>
          <wp:wrapNone/>
          <wp:docPr id="35" name="Picture 35" descr="Br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Br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83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6"/>
    <w:rsid w:val="00000BCE"/>
    <w:rsid w:val="000558D4"/>
    <w:rsid w:val="000839F9"/>
    <w:rsid w:val="000F322A"/>
    <w:rsid w:val="00373DD9"/>
    <w:rsid w:val="00583C31"/>
    <w:rsid w:val="007A2784"/>
    <w:rsid w:val="008C51BE"/>
    <w:rsid w:val="009A2202"/>
    <w:rsid w:val="009B09E8"/>
    <w:rsid w:val="00A20B54"/>
    <w:rsid w:val="00B82D00"/>
    <w:rsid w:val="00C17E31"/>
    <w:rsid w:val="00C33486"/>
    <w:rsid w:val="00C65948"/>
    <w:rsid w:val="00D90FEF"/>
    <w:rsid w:val="00EC1776"/>
    <w:rsid w:val="00F90496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562CD"/>
  <w15:chartTrackingRefBased/>
  <w15:docId w15:val="{ACBF1C0B-9B1D-4027-A738-179707DF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2F"/>
  </w:style>
  <w:style w:type="paragraph" w:styleId="Heading3">
    <w:name w:val="heading 3"/>
    <w:basedOn w:val="Normal"/>
    <w:link w:val="Heading3Char"/>
    <w:uiPriority w:val="1"/>
    <w:qFormat/>
    <w:rsid w:val="00FD612F"/>
    <w:pPr>
      <w:widowControl w:val="0"/>
      <w:autoSpaceDE w:val="0"/>
      <w:autoSpaceDN w:val="0"/>
      <w:spacing w:after="0" w:line="240" w:lineRule="auto"/>
      <w:ind w:left="1300"/>
      <w:outlineLvl w:val="2"/>
    </w:pPr>
    <w:rPr>
      <w:rFonts w:ascii="Carlito" w:eastAsia="Carlito" w:hAnsi="Carlito" w:cs="Carlito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86"/>
  </w:style>
  <w:style w:type="paragraph" w:styleId="Footer">
    <w:name w:val="footer"/>
    <w:basedOn w:val="Normal"/>
    <w:link w:val="FooterChar"/>
    <w:uiPriority w:val="99"/>
    <w:unhideWhenUsed/>
    <w:rsid w:val="00C3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86"/>
  </w:style>
  <w:style w:type="table" w:styleId="TableGrid">
    <w:name w:val="Table Grid"/>
    <w:basedOn w:val="TableNormal"/>
    <w:uiPriority w:val="39"/>
    <w:rsid w:val="00C3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2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7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73DD9"/>
  </w:style>
  <w:style w:type="character" w:customStyle="1" w:styleId="Heading3Char">
    <w:name w:val="Heading 3 Char"/>
    <w:basedOn w:val="DefaultParagraphFont"/>
    <w:link w:val="Heading3"/>
    <w:uiPriority w:val="1"/>
    <w:rsid w:val="00FD612F"/>
    <w:rPr>
      <w:rFonts w:ascii="Carlito" w:eastAsia="Carlito" w:hAnsi="Carlito" w:cs="Carlito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612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612F"/>
    <w:rPr>
      <w:rFonts w:ascii="Carlito" w:eastAsia="Carlito" w:hAnsi="Carlito" w:cs="Carlito"/>
      <w:lang w:val="en-US"/>
    </w:rPr>
  </w:style>
  <w:style w:type="paragraph" w:customStyle="1" w:styleId="TableParagraph">
    <w:name w:val="Table Paragraph"/>
    <w:basedOn w:val="Normal"/>
    <w:uiPriority w:val="1"/>
    <w:qFormat/>
    <w:rsid w:val="00FD612F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Tina</dc:creator>
  <cp:keywords/>
  <dc:description/>
  <cp:lastModifiedBy>Vara, Sveta</cp:lastModifiedBy>
  <cp:revision>2</cp:revision>
  <dcterms:created xsi:type="dcterms:W3CDTF">2025-01-09T09:58:00Z</dcterms:created>
  <dcterms:modified xsi:type="dcterms:W3CDTF">2025-01-09T09:58:00Z</dcterms:modified>
</cp:coreProperties>
</file>